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99" w:afterLines="50"/>
        <w:jc w:val="center"/>
        <w:textAlignment w:val="auto"/>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血培养瓶采购需求说明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一、技术参数：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eastAsia="zh-CN"/>
        </w:rPr>
        <w:t>（</w:t>
      </w:r>
      <w:r>
        <w:rPr>
          <w:rFonts w:hint="eastAsia" w:ascii="仿宋" w:hAnsi="仿宋" w:eastAsia="仿宋" w:cs="仿宋"/>
          <w:b/>
          <w:bCs/>
          <w:kern w:val="2"/>
          <w:sz w:val="28"/>
          <w:szCs w:val="28"/>
          <w:lang w:val="en-US" w:eastAsia="zh-CN"/>
        </w:rPr>
        <w:t>一</w:t>
      </w:r>
      <w:r>
        <w:rPr>
          <w:rFonts w:hint="eastAsia" w:ascii="仿宋" w:hAnsi="仿宋" w:eastAsia="仿宋" w:cs="仿宋"/>
          <w:b/>
          <w:bCs/>
          <w:kern w:val="2"/>
          <w:sz w:val="28"/>
          <w:szCs w:val="28"/>
          <w:lang w:eastAsia="zh-CN"/>
        </w:rPr>
        <w:t>）BPA（需氧型）</w:t>
      </w:r>
      <w:r>
        <w:rPr>
          <w:rFonts w:hint="eastAsia" w:ascii="仿宋" w:hAnsi="仿宋" w:eastAsia="仿宋" w:cs="仿宋"/>
          <w:b/>
          <w:bCs/>
          <w:kern w:val="2"/>
          <w:sz w:val="28"/>
          <w:szCs w:val="28"/>
          <w:lang w:val="en-US" w:eastAsia="zh-CN"/>
        </w:rPr>
        <w:t>培养瓶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lang w:eastAsia="zh-CN"/>
        </w:rPr>
        <w:t>*可用于生物梅里埃</w:t>
      </w:r>
      <w:r>
        <w:rPr>
          <w:rFonts w:hint="eastAsia" w:ascii="仿宋" w:hAnsi="仿宋" w:eastAsia="仿宋" w:cs="仿宋"/>
          <w:color w:val="auto"/>
          <w:kern w:val="2"/>
          <w:sz w:val="28"/>
          <w:szCs w:val="28"/>
          <w:lang w:eastAsia="zh-CN"/>
        </w:rPr>
        <w:t xml:space="preserve">BacT/ALERT 3D </w:t>
      </w:r>
      <w:r>
        <w:rPr>
          <w:rFonts w:hint="eastAsia" w:ascii="仿宋" w:hAnsi="仿宋" w:eastAsia="仿宋" w:cs="仿宋"/>
          <w:color w:val="auto"/>
          <w:kern w:val="2"/>
          <w:sz w:val="28"/>
          <w:szCs w:val="28"/>
          <w:lang w:val="en-US" w:eastAsia="zh-CN"/>
        </w:rPr>
        <w:t>60</w:t>
      </w:r>
      <w:r>
        <w:rPr>
          <w:rFonts w:hint="eastAsia" w:ascii="仿宋" w:hAnsi="仿宋" w:eastAsia="仿宋" w:cs="仿宋"/>
          <w:kern w:val="2"/>
          <w:sz w:val="28"/>
          <w:szCs w:val="28"/>
          <w:lang w:eastAsia="zh-CN"/>
        </w:rPr>
        <w:t>仪器使用。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lang w:eastAsia="zh-CN"/>
        </w:rPr>
        <w:t>培养过程为全自动非侵入性的培养系统，用于血液和体液标本中细菌、真菌或厌氧菌培养的检测。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lang w:eastAsia="zh-CN"/>
        </w:rPr>
        <w:t>*培养瓶种类应</w:t>
      </w:r>
      <w:r>
        <w:rPr>
          <w:rFonts w:hint="eastAsia" w:ascii="仿宋" w:hAnsi="仿宋" w:eastAsia="仿宋" w:cs="仿宋"/>
          <w:kern w:val="2"/>
          <w:sz w:val="28"/>
          <w:szCs w:val="28"/>
          <w:lang w:val="en-US" w:eastAsia="zh-CN"/>
        </w:rPr>
        <w:t>为</w:t>
      </w:r>
      <w:r>
        <w:rPr>
          <w:rFonts w:hint="eastAsia" w:ascii="仿宋" w:hAnsi="仿宋" w:eastAsia="仿宋" w:cs="仿宋"/>
          <w:kern w:val="2"/>
          <w:sz w:val="28"/>
          <w:szCs w:val="28"/>
          <w:lang w:eastAsia="zh-CN"/>
        </w:rPr>
        <w:t>含BPA（需氧型）。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4、</w:t>
      </w:r>
      <w:r>
        <w:rPr>
          <w:rFonts w:hint="eastAsia" w:ascii="仿宋" w:hAnsi="仿宋" w:eastAsia="仿宋" w:cs="仿宋"/>
          <w:kern w:val="2"/>
          <w:sz w:val="28"/>
          <w:szCs w:val="28"/>
          <w:lang w:eastAsia="zh-CN"/>
        </w:rPr>
        <w:t>每个培养瓶内底部都装有一个可供自动微生物监测系统之用的密封的感应器，培养瓶可自动被及时监测载入或取出的位置。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5、</w:t>
      </w:r>
      <w:r>
        <w:rPr>
          <w:rFonts w:hint="eastAsia" w:ascii="仿宋" w:hAnsi="仿宋" w:eastAsia="仿宋" w:cs="仿宋"/>
          <w:kern w:val="2"/>
          <w:sz w:val="28"/>
          <w:szCs w:val="28"/>
          <w:lang w:eastAsia="zh-CN"/>
        </w:rPr>
        <w:t>培养瓶培养记录能呈现出起始阈值、速度增长、连续加速度。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6、</w:t>
      </w:r>
      <w:r>
        <w:rPr>
          <w:rFonts w:hint="eastAsia" w:ascii="仿宋" w:hAnsi="仿宋" w:eastAsia="仿宋" w:cs="仿宋"/>
          <w:kern w:val="2"/>
          <w:sz w:val="28"/>
          <w:szCs w:val="28"/>
          <w:lang w:eastAsia="zh-CN"/>
        </w:rPr>
        <w:t xml:space="preserve">培养瓶为塑料瓶包装，可防止培养瓶的破裂造成污染；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7、</w:t>
      </w:r>
      <w:r>
        <w:rPr>
          <w:rFonts w:hint="eastAsia" w:ascii="仿宋" w:hAnsi="仿宋" w:eastAsia="仿宋" w:cs="仿宋"/>
          <w:kern w:val="2"/>
          <w:sz w:val="28"/>
          <w:szCs w:val="28"/>
          <w:lang w:eastAsia="zh-CN"/>
        </w:rPr>
        <w:t>能够采用侦测细菌或分枝杆菌生长过程中的代谢产物CO2，CO2透过标本瓶底部的传感器使颜色由蓝绿色变黄，使系统直接检测瓶底的传感器，准确侦测、及时报告培养瓶内是否微生物的存在和生长，也可以直接目测培养瓶底的颜色变化或通过仪器查询瓶内细菌的生长曲线来判断细菌的生长状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8、</w:t>
      </w:r>
      <w:r>
        <w:rPr>
          <w:rFonts w:hint="eastAsia" w:ascii="仿宋" w:hAnsi="仿宋" w:eastAsia="仿宋" w:cs="仿宋"/>
          <w:kern w:val="2"/>
          <w:sz w:val="28"/>
          <w:szCs w:val="28"/>
          <w:lang w:eastAsia="zh-CN"/>
        </w:rPr>
        <w:t>培养瓶在35-37℃孵育，被连续震荡同时能够被连续监测。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9、</w:t>
      </w:r>
      <w:r>
        <w:rPr>
          <w:rFonts w:hint="eastAsia" w:ascii="仿宋" w:hAnsi="仿宋" w:eastAsia="仿宋" w:cs="仿宋"/>
          <w:kern w:val="2"/>
          <w:sz w:val="28"/>
          <w:szCs w:val="28"/>
          <w:lang w:eastAsia="zh-CN"/>
        </w:rPr>
        <w:t>培养瓶的使用不受软件升级影响。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10、</w:t>
      </w:r>
      <w:r>
        <w:rPr>
          <w:rFonts w:hint="eastAsia" w:ascii="仿宋" w:hAnsi="仿宋" w:eastAsia="仿宋" w:cs="仿宋"/>
          <w:kern w:val="2"/>
          <w:sz w:val="28"/>
          <w:szCs w:val="28"/>
          <w:lang w:eastAsia="zh-CN"/>
        </w:rPr>
        <w:t>可放入</w:t>
      </w:r>
      <w:bookmarkStart w:id="0" w:name="_GoBack"/>
      <w:r>
        <w:rPr>
          <w:rFonts w:hint="eastAsia" w:ascii="仿宋" w:hAnsi="仿宋" w:eastAsia="仿宋" w:cs="仿宋"/>
          <w:color w:val="auto"/>
          <w:kern w:val="2"/>
          <w:sz w:val="28"/>
          <w:szCs w:val="28"/>
          <w:lang w:eastAsia="zh-CN"/>
        </w:rPr>
        <w:t>BacT/ALERT 3D</w:t>
      </w:r>
      <w:r>
        <w:rPr>
          <w:rFonts w:hint="eastAsia" w:ascii="仿宋" w:hAnsi="仿宋" w:eastAsia="仿宋" w:cs="仿宋"/>
          <w:color w:val="auto"/>
          <w:kern w:val="2"/>
          <w:sz w:val="28"/>
          <w:szCs w:val="28"/>
          <w:lang w:val="en-US" w:eastAsia="zh-CN"/>
        </w:rPr>
        <w:t xml:space="preserve"> 60</w:t>
      </w:r>
      <w:bookmarkEnd w:id="0"/>
      <w:r>
        <w:rPr>
          <w:rFonts w:hint="eastAsia" w:ascii="仿宋" w:hAnsi="仿宋" w:eastAsia="仿宋" w:cs="仿宋"/>
          <w:kern w:val="2"/>
          <w:sz w:val="28"/>
          <w:szCs w:val="28"/>
          <w:lang w:eastAsia="zh-CN"/>
        </w:rPr>
        <w:t>仪器瓶位抽屉任意位置，不需额外软件及输入程序。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11、</w:t>
      </w:r>
      <w:r>
        <w:rPr>
          <w:rFonts w:hint="eastAsia" w:ascii="仿宋" w:hAnsi="仿宋" w:eastAsia="仿宋" w:cs="仿宋"/>
          <w:kern w:val="2"/>
          <w:sz w:val="28"/>
          <w:szCs w:val="28"/>
          <w:lang w:eastAsia="zh-CN"/>
        </w:rPr>
        <w:t>瓶上的标签包含了下列相关信息：培养基的类型、培养瓶的编号、培养液容量、有效日期、储存温度、批号和厂商名称。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12、</w:t>
      </w:r>
      <w:r>
        <w:rPr>
          <w:rFonts w:hint="eastAsia" w:ascii="仿宋" w:hAnsi="仿宋" w:eastAsia="仿宋" w:cs="仿宋"/>
          <w:kern w:val="2"/>
          <w:sz w:val="28"/>
          <w:szCs w:val="28"/>
          <w:lang w:eastAsia="zh-CN"/>
        </w:rPr>
        <w:t>培养瓶的ID号也是条形码，是每一个瓶唯一的识别代码，可按虚线将标签部分撕下。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13、</w:t>
      </w:r>
      <w:r>
        <w:rPr>
          <w:rFonts w:hint="eastAsia" w:ascii="仿宋" w:hAnsi="仿宋" w:eastAsia="仿宋" w:cs="仿宋"/>
          <w:kern w:val="2"/>
          <w:sz w:val="28"/>
          <w:szCs w:val="28"/>
          <w:lang w:eastAsia="zh-CN"/>
        </w:rPr>
        <w:t xml:space="preserve">培养瓶的保存期为应不少于12个月。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14、</w:t>
      </w:r>
      <w:r>
        <w:rPr>
          <w:rFonts w:hint="eastAsia" w:ascii="仿宋" w:hAnsi="仿宋" w:eastAsia="仿宋" w:cs="仿宋"/>
          <w:kern w:val="2"/>
          <w:sz w:val="28"/>
          <w:szCs w:val="28"/>
          <w:lang w:eastAsia="zh-CN"/>
        </w:rPr>
        <w:t>每一批培养瓶都附有一致性或质控文件。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kern w:val="2"/>
          <w:sz w:val="28"/>
          <w:szCs w:val="28"/>
          <w:lang w:eastAsia="zh-CN"/>
        </w:rPr>
      </w:pPr>
      <w:r>
        <w:rPr>
          <w:rFonts w:hint="eastAsia" w:ascii="仿宋" w:hAnsi="仿宋" w:eastAsia="仿宋" w:cs="仿宋"/>
          <w:b/>
          <w:bCs/>
          <w:kern w:val="2"/>
          <w:sz w:val="28"/>
          <w:szCs w:val="28"/>
          <w:lang w:eastAsia="zh-CN"/>
        </w:rPr>
        <w:t>（</w:t>
      </w:r>
      <w:r>
        <w:rPr>
          <w:rFonts w:hint="eastAsia" w:ascii="仿宋" w:hAnsi="仿宋" w:eastAsia="仿宋" w:cs="仿宋"/>
          <w:b/>
          <w:bCs/>
          <w:kern w:val="2"/>
          <w:sz w:val="28"/>
          <w:szCs w:val="28"/>
          <w:lang w:val="en-US" w:eastAsia="zh-CN"/>
        </w:rPr>
        <w:t>二</w:t>
      </w:r>
      <w:r>
        <w:rPr>
          <w:rFonts w:hint="eastAsia" w:ascii="仿宋" w:hAnsi="仿宋" w:eastAsia="仿宋" w:cs="仿宋"/>
          <w:b/>
          <w:bCs/>
          <w:kern w:val="2"/>
          <w:sz w:val="28"/>
          <w:szCs w:val="28"/>
          <w:lang w:eastAsia="zh-CN"/>
        </w:rPr>
        <w:t>）BPN（厌氧型）培养瓶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lang w:eastAsia="zh-CN"/>
        </w:rPr>
        <w:t xml:space="preserve">*可用于生物梅里埃BacT/ALERT 3D </w:t>
      </w:r>
      <w:r>
        <w:rPr>
          <w:rFonts w:hint="eastAsia" w:ascii="仿宋" w:hAnsi="仿宋" w:eastAsia="仿宋" w:cs="仿宋"/>
          <w:kern w:val="2"/>
          <w:sz w:val="28"/>
          <w:szCs w:val="28"/>
          <w:lang w:val="en-US" w:eastAsia="zh-CN"/>
        </w:rPr>
        <w:t>60</w:t>
      </w:r>
      <w:r>
        <w:rPr>
          <w:rFonts w:hint="eastAsia" w:ascii="仿宋" w:hAnsi="仿宋" w:eastAsia="仿宋" w:cs="仿宋"/>
          <w:kern w:val="2"/>
          <w:sz w:val="28"/>
          <w:szCs w:val="28"/>
          <w:lang w:eastAsia="zh-CN"/>
        </w:rPr>
        <w:t>仪器使用。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lang w:eastAsia="zh-CN"/>
        </w:rPr>
        <w:t>培养过程为全自动非侵入性的培养系统，用于血液和体液标本中细菌、真菌或厌氧菌培养的检测。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lang w:eastAsia="zh-CN"/>
        </w:rPr>
        <w:t>*培养瓶种类应</w:t>
      </w:r>
      <w:r>
        <w:rPr>
          <w:rFonts w:hint="eastAsia" w:ascii="仿宋" w:hAnsi="仿宋" w:eastAsia="仿宋" w:cs="仿宋"/>
          <w:kern w:val="2"/>
          <w:sz w:val="28"/>
          <w:szCs w:val="28"/>
          <w:lang w:val="en-US" w:eastAsia="zh-CN"/>
        </w:rPr>
        <w:t>为</w:t>
      </w:r>
      <w:r>
        <w:rPr>
          <w:rFonts w:hint="eastAsia" w:ascii="仿宋" w:hAnsi="仿宋" w:eastAsia="仿宋" w:cs="仿宋"/>
          <w:kern w:val="2"/>
          <w:sz w:val="28"/>
          <w:szCs w:val="28"/>
          <w:lang w:eastAsia="zh-CN"/>
        </w:rPr>
        <w:t>BPN（厌氧型）培养瓶。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4.</w:t>
      </w:r>
      <w:r>
        <w:rPr>
          <w:rFonts w:hint="eastAsia" w:ascii="仿宋" w:hAnsi="仿宋" w:eastAsia="仿宋" w:cs="仿宋"/>
          <w:kern w:val="2"/>
          <w:sz w:val="28"/>
          <w:szCs w:val="28"/>
          <w:lang w:eastAsia="zh-CN"/>
        </w:rPr>
        <w:t>每个培养瓶内底部都装有一个可供自动微生物监测系统之用的密封的感应器，培养瓶可自动被及时监测载入或取出的位置。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5.</w:t>
      </w:r>
      <w:r>
        <w:rPr>
          <w:rFonts w:hint="eastAsia" w:ascii="仿宋" w:hAnsi="仿宋" w:eastAsia="仿宋" w:cs="仿宋"/>
          <w:kern w:val="2"/>
          <w:sz w:val="28"/>
          <w:szCs w:val="28"/>
          <w:lang w:eastAsia="zh-CN"/>
        </w:rPr>
        <w:t>培养瓶培养记录能呈现出起始阈值、速度增长、连续加速度。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6.</w:t>
      </w:r>
      <w:r>
        <w:rPr>
          <w:rFonts w:hint="eastAsia" w:ascii="仿宋" w:hAnsi="仿宋" w:eastAsia="仿宋" w:cs="仿宋"/>
          <w:kern w:val="2"/>
          <w:sz w:val="28"/>
          <w:szCs w:val="28"/>
          <w:lang w:eastAsia="zh-CN"/>
        </w:rPr>
        <w:t xml:space="preserve">培养瓶为塑料瓶包装，可防止培养瓶的破裂造成污染；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7.</w:t>
      </w:r>
      <w:r>
        <w:rPr>
          <w:rFonts w:hint="eastAsia" w:ascii="仿宋" w:hAnsi="仿宋" w:eastAsia="仿宋" w:cs="仿宋"/>
          <w:kern w:val="2"/>
          <w:sz w:val="28"/>
          <w:szCs w:val="28"/>
          <w:lang w:eastAsia="zh-CN"/>
        </w:rPr>
        <w:t>能够采用侦测细菌或分枝杆菌生长过程中的代谢产物CO2，CO2透过标本瓶底部的传感器使颜色由蓝绿色变黄，使系统直接检测瓶底的传感器，准确侦测、及时报告培养瓶内是否微生物的存在和生长，也可以直接目测培养瓶底的颜色变化或通过仪器查询瓶内细菌的生长曲线来判断细菌的生长状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8.</w:t>
      </w:r>
      <w:r>
        <w:rPr>
          <w:rFonts w:hint="eastAsia" w:ascii="仿宋" w:hAnsi="仿宋" w:eastAsia="仿宋" w:cs="仿宋"/>
          <w:kern w:val="2"/>
          <w:sz w:val="28"/>
          <w:szCs w:val="28"/>
          <w:lang w:eastAsia="zh-CN"/>
        </w:rPr>
        <w:t>培养瓶在35-37℃孵育，被连续震荡同时能够被连续监测。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9.</w:t>
      </w:r>
      <w:r>
        <w:rPr>
          <w:rFonts w:hint="eastAsia" w:ascii="仿宋" w:hAnsi="仿宋" w:eastAsia="仿宋" w:cs="仿宋"/>
          <w:kern w:val="2"/>
          <w:sz w:val="28"/>
          <w:szCs w:val="28"/>
          <w:lang w:eastAsia="zh-CN"/>
        </w:rPr>
        <w:t>培养瓶的使用不受软件升级影响。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10.</w:t>
      </w:r>
      <w:r>
        <w:rPr>
          <w:rFonts w:hint="eastAsia" w:ascii="仿宋" w:hAnsi="仿宋" w:eastAsia="仿宋" w:cs="仿宋"/>
          <w:kern w:val="2"/>
          <w:sz w:val="28"/>
          <w:szCs w:val="28"/>
          <w:lang w:eastAsia="zh-CN"/>
        </w:rPr>
        <w:t xml:space="preserve">可放入BacT/ALERT 3D </w:t>
      </w:r>
      <w:r>
        <w:rPr>
          <w:rFonts w:hint="eastAsia" w:ascii="仿宋" w:hAnsi="仿宋" w:eastAsia="仿宋" w:cs="仿宋"/>
          <w:kern w:val="2"/>
          <w:sz w:val="28"/>
          <w:szCs w:val="28"/>
          <w:lang w:val="en-US" w:eastAsia="zh-CN"/>
        </w:rPr>
        <w:t>60</w:t>
      </w:r>
      <w:r>
        <w:rPr>
          <w:rFonts w:hint="eastAsia" w:ascii="仿宋" w:hAnsi="仿宋" w:eastAsia="仿宋" w:cs="仿宋"/>
          <w:kern w:val="2"/>
          <w:sz w:val="28"/>
          <w:szCs w:val="28"/>
          <w:lang w:eastAsia="zh-CN"/>
        </w:rPr>
        <w:t>仪器瓶位抽屉任意位置，不需额外软件及输入程序。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11.</w:t>
      </w:r>
      <w:r>
        <w:rPr>
          <w:rFonts w:hint="eastAsia" w:ascii="仿宋" w:hAnsi="仿宋" w:eastAsia="仿宋" w:cs="仿宋"/>
          <w:kern w:val="2"/>
          <w:sz w:val="28"/>
          <w:szCs w:val="28"/>
          <w:lang w:eastAsia="zh-CN"/>
        </w:rPr>
        <w:t>瓶上的标签包含了下列相关信息：培养基的类型、培养瓶的编号、培养液容量、有效日期、储存温度、批号和厂商名称。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12.</w:t>
      </w:r>
      <w:r>
        <w:rPr>
          <w:rFonts w:hint="eastAsia" w:ascii="仿宋" w:hAnsi="仿宋" w:eastAsia="仿宋" w:cs="仿宋"/>
          <w:kern w:val="2"/>
          <w:sz w:val="28"/>
          <w:szCs w:val="28"/>
          <w:lang w:eastAsia="zh-CN"/>
        </w:rPr>
        <w:t>培养瓶的ID号也是条形码，是每一个瓶唯一的识别代码，可按虚线将标签部分撕下。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13.</w:t>
      </w:r>
      <w:r>
        <w:rPr>
          <w:rFonts w:hint="eastAsia" w:ascii="仿宋" w:hAnsi="仿宋" w:eastAsia="仿宋" w:cs="仿宋"/>
          <w:kern w:val="2"/>
          <w:sz w:val="28"/>
          <w:szCs w:val="28"/>
          <w:lang w:eastAsia="zh-CN"/>
        </w:rPr>
        <w:t xml:space="preserve">培养瓶的保存期为应不少于12个月。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14.</w:t>
      </w:r>
      <w:r>
        <w:rPr>
          <w:rFonts w:hint="eastAsia" w:ascii="仿宋" w:hAnsi="仿宋" w:eastAsia="仿宋" w:cs="仿宋"/>
          <w:kern w:val="2"/>
          <w:sz w:val="28"/>
          <w:szCs w:val="28"/>
          <w:lang w:eastAsia="zh-CN"/>
        </w:rPr>
        <w:t>每一批培养瓶都附有一致性或质控文件。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二、其它说明：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val="en-US" w:eastAsia="zh-CN"/>
        </w:rPr>
        <w:t>（一）</w:t>
      </w:r>
      <w:r>
        <w:rPr>
          <w:rFonts w:hint="eastAsia" w:ascii="仿宋" w:hAnsi="仿宋" w:eastAsia="仿宋" w:cs="仿宋"/>
          <w:kern w:val="2"/>
          <w:sz w:val="28"/>
          <w:szCs w:val="28"/>
          <w:lang w:eastAsia="zh-CN"/>
        </w:rPr>
        <w:t>标有“*”的参数为实质性参数，必须满足并提供技术支持资料（技术支持资料以制造商公开发布的资料或检测机构出具的检测报告或招标文件明确要求的材料为准。若制造商公开发布的资料与检测机构出具的检测报告不一致，以检测机构出具的检测报告为准），否则，其投标无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eastAsia="zh-CN"/>
        </w:rPr>
        <w:t>（</w:t>
      </w:r>
      <w:r>
        <w:rPr>
          <w:rFonts w:hint="eastAsia" w:ascii="仿宋" w:hAnsi="仿宋" w:eastAsia="仿宋" w:cs="仿宋"/>
          <w:kern w:val="2"/>
          <w:sz w:val="28"/>
          <w:szCs w:val="28"/>
          <w:lang w:val="en-US" w:eastAsia="zh-CN"/>
        </w:rPr>
        <w:t>二</w:t>
      </w:r>
      <w:r>
        <w:rPr>
          <w:rFonts w:hint="eastAsia" w:ascii="仿宋" w:hAnsi="仿宋" w:eastAsia="仿宋" w:cs="仿宋"/>
          <w:kern w:val="2"/>
          <w:sz w:val="28"/>
          <w:szCs w:val="28"/>
          <w:lang w:eastAsia="zh-CN"/>
        </w:rPr>
        <w:t>）中标人签订合同后须提供</w:t>
      </w:r>
      <w:r>
        <w:rPr>
          <w:rFonts w:hint="eastAsia" w:ascii="仿宋" w:hAnsi="仿宋" w:eastAsia="仿宋" w:cs="仿宋"/>
          <w:kern w:val="2"/>
          <w:sz w:val="28"/>
          <w:szCs w:val="28"/>
          <w:lang w:val="en-US" w:eastAsia="zh-CN"/>
        </w:rPr>
        <w:t>相关资料包括但不限于</w:t>
      </w:r>
      <w:r>
        <w:rPr>
          <w:rFonts w:hint="eastAsia" w:ascii="仿宋" w:hAnsi="仿宋" w:eastAsia="仿宋" w:cs="仿宋"/>
          <w:kern w:val="2"/>
          <w:sz w:val="28"/>
          <w:szCs w:val="28"/>
          <w:lang w:eastAsia="zh-CN"/>
        </w:rPr>
        <w:t>生产厂家授权书、</w:t>
      </w:r>
      <w:r>
        <w:rPr>
          <w:rFonts w:hint="eastAsia" w:ascii="仿宋" w:hAnsi="仿宋" w:eastAsia="仿宋" w:cs="仿宋"/>
          <w:kern w:val="2"/>
          <w:sz w:val="28"/>
          <w:szCs w:val="28"/>
          <w:lang w:val="en-US" w:eastAsia="zh-CN"/>
        </w:rPr>
        <w:t>销售人员有效身份证明、出厂质量检验报告、供货单位医疗器械销售委托书、出厂质量检验报告等</w:t>
      </w:r>
      <w:r>
        <w:rPr>
          <w:rFonts w:hint="eastAsia" w:ascii="仿宋" w:hAnsi="仿宋" w:eastAsia="仿宋" w:cs="仿宋"/>
          <w:kern w:val="2"/>
          <w:sz w:val="28"/>
          <w:szCs w:val="28"/>
          <w:lang w:eastAsia="zh-CN"/>
        </w:rPr>
        <w:t>，若</w:t>
      </w:r>
      <w:r>
        <w:rPr>
          <w:rFonts w:hint="eastAsia" w:ascii="仿宋" w:hAnsi="仿宋" w:eastAsia="仿宋" w:cs="仿宋"/>
          <w:kern w:val="2"/>
          <w:sz w:val="28"/>
          <w:szCs w:val="28"/>
          <w:lang w:val="en-US" w:eastAsia="zh-CN"/>
        </w:rPr>
        <w:t>在第一批次供货</w:t>
      </w:r>
      <w:r>
        <w:rPr>
          <w:rFonts w:hint="eastAsia" w:ascii="仿宋" w:hAnsi="仿宋" w:eastAsia="仿宋" w:cs="仿宋"/>
          <w:kern w:val="2"/>
          <w:sz w:val="28"/>
          <w:szCs w:val="28"/>
          <w:lang w:eastAsia="zh-CN"/>
        </w:rPr>
        <w:t>前未提供</w:t>
      </w:r>
      <w:r>
        <w:rPr>
          <w:rFonts w:hint="eastAsia" w:ascii="仿宋" w:hAnsi="仿宋" w:eastAsia="仿宋" w:cs="仿宋"/>
          <w:kern w:val="2"/>
          <w:sz w:val="28"/>
          <w:szCs w:val="28"/>
          <w:lang w:val="en-US" w:eastAsia="zh-CN"/>
        </w:rPr>
        <w:t>上述采购方需求的相关资料</w:t>
      </w:r>
      <w:r>
        <w:rPr>
          <w:rFonts w:hint="eastAsia" w:ascii="仿宋" w:hAnsi="仿宋" w:eastAsia="仿宋" w:cs="仿宋"/>
          <w:kern w:val="2"/>
          <w:sz w:val="28"/>
          <w:szCs w:val="28"/>
          <w:lang w:eastAsia="zh-CN"/>
        </w:rPr>
        <w:t>，视为中标人单方面违约，招标人有权单方面终止合同，且不承担任何责任，由此对招标人产生的损失由中标人承担；同时由第二中标候选人递补中标人资格。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eastAsia="zh-CN"/>
        </w:rPr>
        <w:t>（</w:t>
      </w:r>
      <w:r>
        <w:rPr>
          <w:rFonts w:hint="eastAsia" w:ascii="仿宋" w:hAnsi="仿宋" w:eastAsia="仿宋" w:cs="仿宋"/>
          <w:kern w:val="2"/>
          <w:sz w:val="28"/>
          <w:szCs w:val="28"/>
          <w:lang w:val="en-US" w:eastAsia="zh-CN"/>
        </w:rPr>
        <w:t>三</w:t>
      </w:r>
      <w:r>
        <w:rPr>
          <w:rFonts w:hint="eastAsia" w:ascii="仿宋" w:hAnsi="仿宋" w:eastAsia="仿宋" w:cs="仿宋"/>
          <w:kern w:val="2"/>
          <w:sz w:val="28"/>
          <w:szCs w:val="28"/>
          <w:lang w:eastAsia="zh-CN"/>
        </w:rPr>
        <w:t>）在产品使用过程中若发生质量问题，中标人应无条件更换合格，并承担由此引起的招标人损失。</w:t>
      </w:r>
    </w:p>
    <w:sectPr>
      <w:pgSz w:w="11906" w:h="16839"/>
      <w:pgMar w:top="1440" w:right="1800" w:bottom="1440" w:left="1800" w:header="707" w:footer="686" w:gutter="0"/>
      <w:pgNumType w:fmt="decimal"/>
      <w:cols w:equalWidth="0" w:num="1">
        <w:col w:w="9283"/>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03D12"/>
    <w:rsid w:val="01F42A41"/>
    <w:rsid w:val="07AB6F7A"/>
    <w:rsid w:val="0B437177"/>
    <w:rsid w:val="20E03D12"/>
    <w:rsid w:val="407B2386"/>
    <w:rsid w:val="44AA7F62"/>
    <w:rsid w:val="44E63DA4"/>
    <w:rsid w:val="47C24658"/>
    <w:rsid w:val="51B926F9"/>
    <w:rsid w:val="641D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customStyle="1" w:styleId="6">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2022-06-12T09:11:00Z</dcterms:created>
  <dc:creator>十一月</dc:creator>
  <cp:lastModifiedBy>十一月</cp:lastModifiedBy>
  <dcterms:modified xsi:type="dcterms:W3CDTF">2022-06-13T01:37:01Z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